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6A7" w:rsidRPr="002E30DC" w:rsidRDefault="000126A7" w:rsidP="002E30DC">
      <w:pPr>
        <w:pStyle w:val="Nessunaspaziatura"/>
        <w:jc w:val="both"/>
        <w:rPr>
          <w:rFonts w:ascii="Arial Nova" w:hAnsi="Arial Nova"/>
        </w:rPr>
      </w:pPr>
    </w:p>
    <w:p w:rsidR="000126A7" w:rsidRPr="002E30DC" w:rsidRDefault="000126A7" w:rsidP="002E30DC">
      <w:pPr>
        <w:pStyle w:val="Nessunaspaziatura"/>
        <w:jc w:val="both"/>
        <w:rPr>
          <w:rFonts w:ascii="Arial Nova" w:hAnsi="Arial Nova"/>
        </w:rPr>
      </w:pPr>
      <w:r w:rsidRPr="002E30DC">
        <w:rPr>
          <w:rFonts w:ascii="Arial Nova" w:hAnsi="Arial Nova"/>
        </w:rPr>
        <w:t xml:space="preserve">Scuola di Palazzo Te </w:t>
      </w:r>
    </w:p>
    <w:p w:rsidR="000126A7" w:rsidRPr="002E30DC" w:rsidRDefault="000126A7" w:rsidP="002E30DC">
      <w:pPr>
        <w:pStyle w:val="Nessunaspaziatura"/>
        <w:jc w:val="both"/>
        <w:rPr>
          <w:rFonts w:ascii="Arial Nova" w:hAnsi="Arial Nova"/>
        </w:rPr>
      </w:pPr>
      <w:r w:rsidRPr="002E30DC">
        <w:rPr>
          <w:rFonts w:ascii="Arial Nova" w:hAnsi="Arial Nova"/>
        </w:rPr>
        <w:t>“Fare Arte”</w:t>
      </w:r>
    </w:p>
    <w:p w:rsidR="000126A7" w:rsidRPr="002E30DC" w:rsidRDefault="000126A7" w:rsidP="002E30DC">
      <w:pPr>
        <w:pStyle w:val="Nessunaspaziatura"/>
        <w:jc w:val="both"/>
        <w:rPr>
          <w:rFonts w:ascii="Arial Nova" w:hAnsi="Arial Nova"/>
        </w:rPr>
      </w:pPr>
      <w:r w:rsidRPr="002E30DC">
        <w:rPr>
          <w:rFonts w:ascii="Arial Nova" w:hAnsi="Arial Nova"/>
        </w:rPr>
        <w:t>25 giugno – 3 luglio 2019</w:t>
      </w:r>
    </w:p>
    <w:p w:rsidR="000126A7" w:rsidRPr="002E30DC" w:rsidRDefault="000126A7" w:rsidP="002E30DC">
      <w:pPr>
        <w:pStyle w:val="Nessunaspaziatura"/>
        <w:jc w:val="both"/>
        <w:rPr>
          <w:rFonts w:ascii="Arial Nova" w:hAnsi="Arial Nova"/>
          <w:sz w:val="22"/>
          <w:szCs w:val="22"/>
        </w:rPr>
      </w:pPr>
      <w:r w:rsidRPr="002E30DC">
        <w:rPr>
          <w:rFonts w:ascii="Arial Nova" w:hAnsi="Arial Nova"/>
          <w:sz w:val="22"/>
          <w:szCs w:val="22"/>
        </w:rPr>
        <w:t>Docenti Stefano Arienti, Mariangela Gualtieri, Stefano Baia Curioni</w:t>
      </w:r>
    </w:p>
    <w:p w:rsidR="000126A7" w:rsidRPr="002E30DC" w:rsidRDefault="000126A7" w:rsidP="002E30DC">
      <w:pPr>
        <w:pStyle w:val="Nessunaspaziatura"/>
        <w:jc w:val="both"/>
        <w:rPr>
          <w:rFonts w:ascii="Arial Nova" w:hAnsi="Arial Nova"/>
        </w:rPr>
      </w:pPr>
    </w:p>
    <w:p w:rsidR="000126A7" w:rsidRPr="002E30DC" w:rsidRDefault="000126A7" w:rsidP="002E30DC">
      <w:pPr>
        <w:pStyle w:val="Nessunaspaziatura"/>
        <w:jc w:val="both"/>
        <w:rPr>
          <w:rFonts w:ascii="Arial Nova" w:hAnsi="Arial Nova"/>
          <w:b/>
          <w:bCs/>
          <w:sz w:val="22"/>
          <w:szCs w:val="22"/>
        </w:rPr>
      </w:pPr>
    </w:p>
    <w:p w:rsidR="00E65149" w:rsidRPr="002E30DC" w:rsidRDefault="000126A7" w:rsidP="002E30DC">
      <w:pPr>
        <w:pStyle w:val="Nessunaspaziatura"/>
        <w:jc w:val="both"/>
        <w:rPr>
          <w:rFonts w:ascii="Arial Nova" w:hAnsi="Arial Nova"/>
          <w:b/>
          <w:bCs/>
          <w:sz w:val="22"/>
          <w:szCs w:val="22"/>
        </w:rPr>
      </w:pPr>
      <w:r w:rsidRPr="002E30DC">
        <w:rPr>
          <w:rFonts w:ascii="Arial Nova" w:hAnsi="Arial Nova"/>
          <w:b/>
          <w:bCs/>
          <w:sz w:val="22"/>
          <w:szCs w:val="22"/>
        </w:rPr>
        <w:t>COMUNICATO STAMPA</w:t>
      </w:r>
    </w:p>
    <w:p w:rsidR="000126A7" w:rsidRPr="002E30DC" w:rsidRDefault="000126A7" w:rsidP="002E30DC">
      <w:pPr>
        <w:pStyle w:val="Nessunaspaziatura"/>
        <w:jc w:val="both"/>
        <w:rPr>
          <w:rFonts w:ascii="Arial Nova" w:hAnsi="Arial Nova"/>
          <w:sz w:val="22"/>
          <w:szCs w:val="22"/>
        </w:rPr>
      </w:pPr>
    </w:p>
    <w:p w:rsidR="00986F94" w:rsidRPr="0078204E" w:rsidRDefault="00491AC8" w:rsidP="0078204E">
      <w:pPr>
        <w:jc w:val="both"/>
        <w:rPr>
          <w:rFonts w:ascii="Arial Nova" w:hAnsi="Arial Nova"/>
          <w:sz w:val="22"/>
          <w:szCs w:val="22"/>
        </w:rPr>
      </w:pPr>
      <w:r w:rsidRPr="0078204E">
        <w:rPr>
          <w:rFonts w:ascii="Arial Nova" w:hAnsi="Arial Nova"/>
          <w:sz w:val="22"/>
          <w:szCs w:val="22"/>
        </w:rPr>
        <w:t>Apre la seconda edizione del corso “Fare Arte” della Scuola di Palazzo Te, il percorso residenziale di 9 giorni</w:t>
      </w:r>
      <w:r w:rsidR="00986F94" w:rsidRPr="0078204E">
        <w:rPr>
          <w:rFonts w:ascii="Arial Nova" w:hAnsi="Arial Nova"/>
          <w:sz w:val="22"/>
          <w:szCs w:val="22"/>
        </w:rPr>
        <w:t xml:space="preserve"> </w:t>
      </w:r>
      <w:r w:rsidRPr="0078204E">
        <w:rPr>
          <w:rFonts w:ascii="Arial Nova" w:hAnsi="Arial Nova"/>
          <w:sz w:val="22"/>
          <w:szCs w:val="22"/>
        </w:rPr>
        <w:t>condotto dagli artisti Stefano Arienti e Mariangela Gualtieri e dal direttore Stefano Baia Curioni, esperto di produzioni culturali.</w:t>
      </w:r>
    </w:p>
    <w:p w:rsidR="00986F94" w:rsidRPr="0078204E" w:rsidRDefault="00986F94" w:rsidP="0078204E">
      <w:pPr>
        <w:jc w:val="both"/>
        <w:rPr>
          <w:rFonts w:ascii="Arial Nova" w:hAnsi="Arial Nova"/>
          <w:sz w:val="22"/>
          <w:szCs w:val="22"/>
        </w:rPr>
      </w:pPr>
      <w:r w:rsidRPr="0078204E">
        <w:rPr>
          <w:rFonts w:ascii="Arial Nova" w:hAnsi="Arial Nova"/>
          <w:sz w:val="22"/>
          <w:szCs w:val="22"/>
        </w:rPr>
        <w:t>I</w:t>
      </w:r>
      <w:r w:rsidR="00491AC8" w:rsidRPr="0078204E">
        <w:rPr>
          <w:rFonts w:ascii="Arial Nova" w:hAnsi="Arial Nova"/>
          <w:sz w:val="22"/>
          <w:szCs w:val="22"/>
        </w:rPr>
        <w:t>l corso propone ai 3</w:t>
      </w:r>
      <w:r w:rsidRPr="0078204E">
        <w:rPr>
          <w:rFonts w:ascii="Arial Nova" w:hAnsi="Arial Nova"/>
          <w:sz w:val="22"/>
          <w:szCs w:val="22"/>
        </w:rPr>
        <w:t>0</w:t>
      </w:r>
      <w:r w:rsidR="00491AC8" w:rsidRPr="0078204E">
        <w:rPr>
          <w:rFonts w:ascii="Arial Nova" w:hAnsi="Arial Nova"/>
          <w:sz w:val="22"/>
          <w:szCs w:val="22"/>
        </w:rPr>
        <w:t xml:space="preserve"> partecipanti</w:t>
      </w:r>
      <w:r w:rsidRPr="0078204E">
        <w:rPr>
          <w:rFonts w:ascii="Arial Nova" w:hAnsi="Arial Nova"/>
          <w:sz w:val="22"/>
          <w:szCs w:val="22"/>
        </w:rPr>
        <w:t xml:space="preserve"> italiani e internazional</w:t>
      </w:r>
      <w:r w:rsidR="00033793" w:rsidRPr="0078204E">
        <w:rPr>
          <w:rFonts w:ascii="Arial Nova" w:hAnsi="Arial Nova"/>
          <w:sz w:val="22"/>
          <w:szCs w:val="22"/>
        </w:rPr>
        <w:t>i</w:t>
      </w:r>
      <w:r w:rsidRPr="0078204E">
        <w:rPr>
          <w:rFonts w:ascii="Arial Nova" w:hAnsi="Arial Nova"/>
          <w:sz w:val="22"/>
          <w:szCs w:val="22"/>
        </w:rPr>
        <w:t>, selezionati</w:t>
      </w:r>
      <w:r w:rsidR="00491AC8" w:rsidRPr="0078204E">
        <w:rPr>
          <w:rFonts w:ascii="Arial Nova" w:hAnsi="Arial Nova"/>
          <w:sz w:val="22"/>
          <w:szCs w:val="22"/>
        </w:rPr>
        <w:t xml:space="preserve"> </w:t>
      </w:r>
      <w:r w:rsidRPr="0078204E">
        <w:rPr>
          <w:rFonts w:ascii="Arial Nova" w:hAnsi="Arial Nova"/>
          <w:sz w:val="22"/>
          <w:szCs w:val="22"/>
        </w:rPr>
        <w:t>tra artisti, operatori e mediatori culturali, un’esperienza a tempo pieno di prossimità interpersonale, responsabilità e pratiche artistiche.</w:t>
      </w:r>
    </w:p>
    <w:p w:rsidR="00491AC8" w:rsidRPr="0078204E" w:rsidRDefault="00491AC8" w:rsidP="0078204E">
      <w:pPr>
        <w:jc w:val="both"/>
        <w:rPr>
          <w:rFonts w:ascii="Arial Nova" w:hAnsi="Arial Nova"/>
          <w:sz w:val="22"/>
          <w:szCs w:val="22"/>
        </w:rPr>
      </w:pPr>
      <w:r w:rsidRPr="0078204E">
        <w:rPr>
          <w:rFonts w:ascii="Arial Nova" w:hAnsi="Arial Nova"/>
          <w:sz w:val="22"/>
          <w:szCs w:val="22"/>
        </w:rPr>
        <w:t>Il programma</w:t>
      </w:r>
      <w:r w:rsidR="00986F94" w:rsidRPr="0078204E">
        <w:rPr>
          <w:rFonts w:ascii="Arial Nova" w:hAnsi="Arial Nova"/>
          <w:sz w:val="22"/>
          <w:szCs w:val="22"/>
        </w:rPr>
        <w:t xml:space="preserve"> -</w:t>
      </w:r>
      <w:r w:rsidRPr="0078204E">
        <w:rPr>
          <w:rFonts w:ascii="Arial Nova" w:hAnsi="Arial Nova"/>
          <w:sz w:val="22"/>
          <w:szCs w:val="22"/>
        </w:rPr>
        <w:t xml:space="preserve"> </w:t>
      </w:r>
      <w:r w:rsidR="00986F94" w:rsidRPr="0078204E">
        <w:rPr>
          <w:rFonts w:ascii="Arial Nova" w:hAnsi="Arial Nova"/>
          <w:sz w:val="22"/>
          <w:szCs w:val="22"/>
        </w:rPr>
        <w:t xml:space="preserve">ospitato a Palazzo Te, capolavoro cinquecentesco di Giulio Romano a Mantova - </w:t>
      </w:r>
      <w:r w:rsidRPr="0078204E">
        <w:rPr>
          <w:rFonts w:ascii="Arial Nova" w:hAnsi="Arial Nova"/>
          <w:sz w:val="22"/>
          <w:szCs w:val="22"/>
        </w:rPr>
        <w:t>prevede due seminari monografici condotti da</w:t>
      </w:r>
      <w:r w:rsidR="00986F94" w:rsidRPr="0078204E">
        <w:rPr>
          <w:rFonts w:ascii="Arial Nova" w:hAnsi="Arial Nova"/>
          <w:sz w:val="22"/>
          <w:szCs w:val="22"/>
        </w:rPr>
        <w:t xml:space="preserve"> </w:t>
      </w:r>
      <w:r w:rsidRPr="0078204E">
        <w:rPr>
          <w:rFonts w:ascii="Arial Nova" w:hAnsi="Arial Nova"/>
          <w:sz w:val="22"/>
          <w:szCs w:val="22"/>
        </w:rPr>
        <w:t>Stefano Arienti e Mariangela Gualtieri e una sessione comune pomeridiana sull’implementazione e lo sviluppo progettuale a cura di Stefano Baia Curioni.</w:t>
      </w:r>
    </w:p>
    <w:p w:rsidR="00491AC8" w:rsidRPr="0078204E" w:rsidRDefault="00491AC8" w:rsidP="0078204E">
      <w:pPr>
        <w:jc w:val="both"/>
        <w:rPr>
          <w:rFonts w:ascii="Arial Nova" w:hAnsi="Arial Nova"/>
          <w:sz w:val="22"/>
          <w:szCs w:val="22"/>
        </w:rPr>
      </w:pPr>
    </w:p>
    <w:p w:rsidR="00491AC8" w:rsidRPr="0078204E" w:rsidRDefault="00491AC8" w:rsidP="0078204E">
      <w:pPr>
        <w:jc w:val="both"/>
        <w:rPr>
          <w:rFonts w:ascii="Arial Nova" w:hAnsi="Arial Nova"/>
          <w:sz w:val="22"/>
          <w:szCs w:val="22"/>
        </w:rPr>
      </w:pPr>
      <w:r w:rsidRPr="0078204E">
        <w:rPr>
          <w:rFonts w:ascii="Arial Nova" w:hAnsi="Arial Nova"/>
          <w:sz w:val="22"/>
          <w:szCs w:val="22"/>
        </w:rPr>
        <w:t>Mariangela Gualtieri tiene una serie di lezioni mattutine dedicate all’accuratezza della lingua e alla sua pratica. Sotto la guida di Mariangela e il contributo di Lorella Barlaam, viene esplorato il significato di etimologia, che connette le parole di tutti i giorni con il loro significato originario, e viene riscoperta la lucentezza della poesia di Dante. I partecipanti sono invitati a suggerire quelle parole necessarie e ancora assenti nelle loro lingue, o insufficienti a descrivere la ricchezza di una data realtà: quanti silenzi diversi la parola silenzio è portata a ricoprire? Perché non c’è una parola in inglese o in italiano che indica lo stato unico di una madre che ha perso un figlio, quando questa parola esiste in altre lingue? Per arricchire ulteriormente la capacità del linguaggio di coinvolgere e ripresentare la nostra esperienza incarnata della realtà, il percorso conduce infine ad oltrepassare le soglie della lingua, come fanno i dialetti, le lingue rotte o inventate. Questo esercizio offre ai partecipanti un’opportunità per immergersi nell’intensità della poesia orale.</w:t>
      </w:r>
    </w:p>
    <w:p w:rsidR="00491AC8" w:rsidRPr="0078204E" w:rsidRDefault="00491AC8" w:rsidP="0078204E">
      <w:pPr>
        <w:jc w:val="both"/>
        <w:rPr>
          <w:rFonts w:ascii="Arial Nova" w:hAnsi="Arial Nova"/>
          <w:sz w:val="22"/>
          <w:szCs w:val="22"/>
        </w:rPr>
      </w:pPr>
    </w:p>
    <w:p w:rsidR="00491AC8" w:rsidRPr="0078204E" w:rsidRDefault="00491AC8" w:rsidP="0078204E">
      <w:pPr>
        <w:jc w:val="both"/>
        <w:rPr>
          <w:rFonts w:ascii="Arial Nova" w:hAnsi="Arial Nova"/>
          <w:sz w:val="22"/>
          <w:szCs w:val="22"/>
        </w:rPr>
      </w:pPr>
      <w:r w:rsidRPr="0078204E">
        <w:rPr>
          <w:rFonts w:ascii="Arial Nova" w:hAnsi="Arial Nova"/>
          <w:sz w:val="22"/>
          <w:szCs w:val="22"/>
        </w:rPr>
        <w:t>Stefano Arienti devolve il suo lavoro mattutino al tema della traduzione nelle pratiche visive. L’artista propone un</w:t>
      </w:r>
      <w:r w:rsidR="00033793" w:rsidRPr="0078204E">
        <w:rPr>
          <w:rFonts w:ascii="Arial Nova" w:hAnsi="Arial Nova"/>
          <w:sz w:val="22"/>
          <w:szCs w:val="22"/>
        </w:rPr>
        <w:t xml:space="preserve"> lavoro</w:t>
      </w:r>
      <w:r w:rsidRPr="0078204E">
        <w:rPr>
          <w:rFonts w:ascii="Arial Nova" w:hAnsi="Arial Nova"/>
          <w:sz w:val="22"/>
          <w:szCs w:val="22"/>
        </w:rPr>
        <w:t xml:space="preserve"> basat</w:t>
      </w:r>
      <w:r w:rsidR="00033793" w:rsidRPr="0078204E">
        <w:rPr>
          <w:rFonts w:ascii="Arial Nova" w:hAnsi="Arial Nova"/>
          <w:sz w:val="22"/>
          <w:szCs w:val="22"/>
        </w:rPr>
        <w:t>o</w:t>
      </w:r>
      <w:r w:rsidRPr="0078204E">
        <w:rPr>
          <w:rFonts w:ascii="Arial Nova" w:hAnsi="Arial Nova"/>
          <w:sz w:val="22"/>
          <w:szCs w:val="22"/>
        </w:rPr>
        <w:t xml:space="preserve"> sull’esplorazione di diverse tecniche permettendo processi di trasformazione di immagini. La riflessione della classe è rivolta al tema dei libri, come oggetto di transizione e trasformazione, che può essere anche tagliato, modificato, cancellato, sottolineato. </w:t>
      </w:r>
    </w:p>
    <w:p w:rsidR="00491AC8" w:rsidRPr="0078204E" w:rsidRDefault="00491AC8" w:rsidP="0078204E">
      <w:pPr>
        <w:jc w:val="both"/>
        <w:rPr>
          <w:rFonts w:ascii="Arial Nova" w:hAnsi="Arial Nova"/>
          <w:sz w:val="22"/>
          <w:szCs w:val="22"/>
        </w:rPr>
      </w:pPr>
    </w:p>
    <w:p w:rsidR="00491AC8" w:rsidRPr="0078204E" w:rsidRDefault="00491AC8" w:rsidP="0078204E">
      <w:pPr>
        <w:jc w:val="both"/>
        <w:rPr>
          <w:rFonts w:ascii="Arial Nova" w:hAnsi="Arial Nova"/>
          <w:sz w:val="22"/>
          <w:szCs w:val="22"/>
        </w:rPr>
      </w:pPr>
      <w:r w:rsidRPr="0078204E">
        <w:rPr>
          <w:rFonts w:ascii="Arial Nova" w:hAnsi="Arial Nova"/>
          <w:sz w:val="22"/>
          <w:szCs w:val="22"/>
        </w:rPr>
        <w:t>Stefano Baia Curioni in quattro se</w:t>
      </w:r>
      <w:r w:rsidR="00033793" w:rsidRPr="0078204E">
        <w:rPr>
          <w:rFonts w:ascii="Arial Nova" w:hAnsi="Arial Nova"/>
          <w:sz w:val="22"/>
          <w:szCs w:val="22"/>
        </w:rPr>
        <w:t xml:space="preserve">ssioni </w:t>
      </w:r>
      <w:r w:rsidRPr="0078204E">
        <w:rPr>
          <w:rFonts w:ascii="Arial Nova" w:hAnsi="Arial Nova"/>
          <w:sz w:val="22"/>
          <w:szCs w:val="22"/>
        </w:rPr>
        <w:t>pomeridiane che coinvolgeranno tutto il gruppo, proporrà una riflessione sul “dare inizio”, ovvero su alcune delle condizioni che accompagnano la cura della facoltà umana di produrre, della capacità di avere visioni, dell’attitudine a dare vita ad una progettazione culturale condivisa e generativa. Il lavoro sarà caratterizzato dalla lettura di alcuni testi che saranno distribuiti all’inizio della scuola e dalla discussione in comune di alcuni esempi.</w:t>
      </w:r>
    </w:p>
    <w:p w:rsidR="00986F94" w:rsidRPr="0078204E" w:rsidRDefault="00986F94" w:rsidP="0078204E">
      <w:pPr>
        <w:jc w:val="both"/>
        <w:rPr>
          <w:rFonts w:ascii="Arial Nova" w:hAnsi="Arial Nova"/>
          <w:sz w:val="22"/>
          <w:szCs w:val="22"/>
        </w:rPr>
      </w:pPr>
    </w:p>
    <w:p w:rsidR="00491AC8" w:rsidRPr="0078204E" w:rsidRDefault="00491AC8" w:rsidP="0078204E">
      <w:pPr>
        <w:jc w:val="both"/>
        <w:rPr>
          <w:rFonts w:ascii="Arial Nova" w:hAnsi="Arial Nova"/>
          <w:sz w:val="22"/>
          <w:szCs w:val="22"/>
        </w:rPr>
      </w:pPr>
      <w:r w:rsidRPr="0078204E">
        <w:rPr>
          <w:rFonts w:ascii="Arial Nova" w:hAnsi="Arial Nova"/>
          <w:sz w:val="22"/>
          <w:szCs w:val="22"/>
        </w:rPr>
        <w:t xml:space="preserve">I docenti della Scuola di Palazzo Te sono affiancati da tre ricercatrici, Stefania </w:t>
      </w:r>
      <w:proofErr w:type="spellStart"/>
      <w:r w:rsidRPr="0078204E">
        <w:rPr>
          <w:rFonts w:ascii="Arial Nova" w:hAnsi="Arial Nova"/>
          <w:sz w:val="22"/>
          <w:szCs w:val="22"/>
        </w:rPr>
        <w:t>Gerevini</w:t>
      </w:r>
      <w:proofErr w:type="spellEnd"/>
      <w:r w:rsidRPr="0078204E">
        <w:rPr>
          <w:rFonts w:ascii="Arial Nova" w:hAnsi="Arial Nova"/>
          <w:sz w:val="22"/>
          <w:szCs w:val="22"/>
        </w:rPr>
        <w:t xml:space="preserve">, Marta Equi </w:t>
      </w:r>
      <w:proofErr w:type="spellStart"/>
      <w:r w:rsidRPr="0078204E">
        <w:rPr>
          <w:rFonts w:ascii="Arial Nova" w:hAnsi="Arial Nova"/>
          <w:sz w:val="22"/>
          <w:szCs w:val="22"/>
        </w:rPr>
        <w:t>Pierazzini</w:t>
      </w:r>
      <w:proofErr w:type="spellEnd"/>
      <w:r w:rsidRPr="0078204E">
        <w:rPr>
          <w:rFonts w:ascii="Arial Nova" w:hAnsi="Arial Nova"/>
          <w:sz w:val="22"/>
          <w:szCs w:val="22"/>
        </w:rPr>
        <w:t xml:space="preserve"> e Giulia Avanza, e un ricercatore, Simone </w:t>
      </w:r>
      <w:proofErr w:type="spellStart"/>
      <w:r w:rsidRPr="0078204E">
        <w:rPr>
          <w:rFonts w:ascii="Arial Nova" w:hAnsi="Arial Nova"/>
          <w:sz w:val="22"/>
          <w:szCs w:val="22"/>
        </w:rPr>
        <w:t>Autera</w:t>
      </w:r>
      <w:proofErr w:type="spellEnd"/>
      <w:r w:rsidRPr="0078204E">
        <w:rPr>
          <w:rFonts w:ascii="Arial Nova" w:hAnsi="Arial Nova"/>
          <w:sz w:val="22"/>
          <w:szCs w:val="22"/>
        </w:rPr>
        <w:t>, attivi in ambiti disciplinari diversi, con esperienze significative di collaborazione e coinvolgimento nella pratica artistica.</w:t>
      </w:r>
    </w:p>
    <w:p w:rsidR="002E30DC" w:rsidRPr="0078204E" w:rsidRDefault="002E30DC" w:rsidP="0078204E">
      <w:pPr>
        <w:jc w:val="both"/>
        <w:rPr>
          <w:rFonts w:ascii="Arial Nova" w:hAnsi="Arial Nova"/>
          <w:sz w:val="22"/>
          <w:szCs w:val="22"/>
        </w:rPr>
      </w:pPr>
    </w:p>
    <w:p w:rsidR="002E30DC" w:rsidRPr="0078204E" w:rsidRDefault="002E30DC" w:rsidP="0078204E">
      <w:pPr>
        <w:jc w:val="both"/>
        <w:rPr>
          <w:rFonts w:ascii="Arial Nova" w:hAnsi="Arial Nova"/>
          <w:sz w:val="22"/>
          <w:szCs w:val="22"/>
        </w:rPr>
      </w:pPr>
    </w:p>
    <w:p w:rsidR="002E30DC" w:rsidRPr="0078204E" w:rsidRDefault="002E30DC" w:rsidP="0078204E">
      <w:pPr>
        <w:jc w:val="both"/>
        <w:rPr>
          <w:rFonts w:ascii="Arial Nova" w:hAnsi="Arial Nova"/>
          <w:sz w:val="22"/>
          <w:szCs w:val="22"/>
        </w:rPr>
      </w:pPr>
    </w:p>
    <w:p w:rsidR="0078204E" w:rsidRDefault="0078204E" w:rsidP="0078204E">
      <w:pPr>
        <w:jc w:val="both"/>
        <w:rPr>
          <w:rFonts w:ascii="Arial Nova" w:hAnsi="Arial Nova"/>
          <w:sz w:val="22"/>
          <w:szCs w:val="22"/>
        </w:rPr>
      </w:pPr>
    </w:p>
    <w:p w:rsidR="0078204E" w:rsidRDefault="0078204E" w:rsidP="0078204E">
      <w:pPr>
        <w:jc w:val="both"/>
        <w:rPr>
          <w:rFonts w:ascii="Arial Nova" w:hAnsi="Arial Nova"/>
          <w:sz w:val="22"/>
          <w:szCs w:val="22"/>
        </w:rPr>
      </w:pPr>
    </w:p>
    <w:p w:rsidR="0078204E" w:rsidRDefault="0078204E" w:rsidP="0078204E">
      <w:pPr>
        <w:jc w:val="both"/>
        <w:rPr>
          <w:rFonts w:ascii="Arial Nova" w:hAnsi="Arial Nova"/>
          <w:sz w:val="22"/>
          <w:szCs w:val="22"/>
        </w:rPr>
      </w:pPr>
    </w:p>
    <w:p w:rsidR="00491AC8" w:rsidRPr="0078204E" w:rsidRDefault="00491AC8" w:rsidP="0078204E">
      <w:pPr>
        <w:jc w:val="both"/>
        <w:rPr>
          <w:rFonts w:ascii="Arial Nova" w:hAnsi="Arial Nova"/>
          <w:sz w:val="22"/>
          <w:szCs w:val="22"/>
        </w:rPr>
      </w:pPr>
      <w:r w:rsidRPr="0078204E">
        <w:rPr>
          <w:rFonts w:ascii="Arial Nova" w:hAnsi="Arial Nova"/>
          <w:sz w:val="22"/>
          <w:szCs w:val="22"/>
        </w:rPr>
        <w:t xml:space="preserve">La </w:t>
      </w:r>
      <w:r w:rsidR="00986F94" w:rsidRPr="0078204E">
        <w:rPr>
          <w:rFonts w:ascii="Arial Nova" w:hAnsi="Arial Nova"/>
          <w:sz w:val="22"/>
          <w:szCs w:val="22"/>
        </w:rPr>
        <w:t>loro</w:t>
      </w:r>
      <w:r w:rsidRPr="0078204E">
        <w:rPr>
          <w:rFonts w:ascii="Arial Nova" w:hAnsi="Arial Nova"/>
          <w:sz w:val="22"/>
          <w:szCs w:val="22"/>
        </w:rPr>
        <w:t xml:space="preserve"> presenza alla Scuola è riassumibile nella parola mediazione, scelt</w:t>
      </w:r>
      <w:r w:rsidR="00986F94" w:rsidRPr="0078204E">
        <w:rPr>
          <w:rFonts w:ascii="Arial Nova" w:hAnsi="Arial Nova"/>
          <w:sz w:val="22"/>
          <w:szCs w:val="22"/>
        </w:rPr>
        <w:t>a</w:t>
      </w:r>
      <w:r w:rsidRPr="0078204E">
        <w:rPr>
          <w:rFonts w:ascii="Arial Nova" w:hAnsi="Arial Nova"/>
          <w:sz w:val="22"/>
          <w:szCs w:val="22"/>
        </w:rPr>
        <w:t xml:space="preserve"> per indicare due aspetti fondamentali del lavoro. Da un lato, mediare comporta una capacità di ascolto concentrato, libero ed attivo, specificando </w:t>
      </w:r>
      <w:r w:rsidR="00986F94" w:rsidRPr="0078204E">
        <w:rPr>
          <w:rFonts w:ascii="Arial Nova" w:hAnsi="Arial Nova"/>
          <w:sz w:val="22"/>
          <w:szCs w:val="22"/>
        </w:rPr>
        <w:t>l’</w:t>
      </w:r>
      <w:r w:rsidRPr="0078204E">
        <w:rPr>
          <w:rFonts w:ascii="Arial Nova" w:hAnsi="Arial Nova"/>
          <w:sz w:val="22"/>
          <w:szCs w:val="22"/>
        </w:rPr>
        <w:t xml:space="preserve">impegno all’attenzione, al supporto e, ove necessario, al coordinamento pratico del lavoro comune. Dall’altro, stare nel mezzo precisa </w:t>
      </w:r>
      <w:r w:rsidR="00986F94" w:rsidRPr="0078204E">
        <w:rPr>
          <w:rFonts w:ascii="Arial Nova" w:hAnsi="Arial Nova"/>
          <w:sz w:val="22"/>
          <w:szCs w:val="22"/>
        </w:rPr>
        <w:t>l’</w:t>
      </w:r>
      <w:r w:rsidRPr="0078204E">
        <w:rPr>
          <w:rFonts w:ascii="Arial Nova" w:hAnsi="Arial Nova"/>
          <w:sz w:val="22"/>
          <w:szCs w:val="22"/>
        </w:rPr>
        <w:t>impegno ad essere direttamente implicati nei percorsi intrapresi con i docenti</w:t>
      </w:r>
      <w:r w:rsidR="00986F94" w:rsidRPr="0078204E">
        <w:rPr>
          <w:rFonts w:ascii="Arial Nova" w:hAnsi="Arial Nova"/>
          <w:sz w:val="22"/>
          <w:szCs w:val="22"/>
        </w:rPr>
        <w:t>.</w:t>
      </w:r>
    </w:p>
    <w:p w:rsidR="00491AC8" w:rsidRPr="0078204E" w:rsidRDefault="00491AC8" w:rsidP="0078204E">
      <w:pPr>
        <w:jc w:val="both"/>
        <w:rPr>
          <w:rFonts w:ascii="Arial Nova" w:hAnsi="Arial Nova"/>
          <w:sz w:val="22"/>
          <w:szCs w:val="22"/>
        </w:rPr>
      </w:pPr>
      <w:bookmarkStart w:id="0" w:name="_GoBack"/>
      <w:bookmarkEnd w:id="0"/>
    </w:p>
    <w:p w:rsidR="00033793" w:rsidRPr="0078204E" w:rsidRDefault="000126A7" w:rsidP="0078204E">
      <w:pPr>
        <w:jc w:val="both"/>
        <w:rPr>
          <w:rFonts w:ascii="Arial Nova" w:hAnsi="Arial Nova"/>
          <w:sz w:val="22"/>
          <w:szCs w:val="22"/>
        </w:rPr>
      </w:pPr>
      <w:r w:rsidRPr="0078204E">
        <w:rPr>
          <w:rFonts w:ascii="Arial Nova" w:hAnsi="Arial Nova"/>
          <w:sz w:val="22"/>
          <w:szCs w:val="22"/>
        </w:rPr>
        <w:t>LA SCUOLA DI PALAZZO TE</w:t>
      </w:r>
    </w:p>
    <w:p w:rsidR="00B47364" w:rsidRPr="0078204E" w:rsidRDefault="00B47364" w:rsidP="0078204E">
      <w:pPr>
        <w:jc w:val="both"/>
        <w:rPr>
          <w:rFonts w:ascii="Arial Nova" w:hAnsi="Arial Nova"/>
          <w:sz w:val="22"/>
          <w:szCs w:val="22"/>
        </w:rPr>
      </w:pPr>
      <w:r w:rsidRPr="0078204E">
        <w:rPr>
          <w:rFonts w:ascii="Arial Nova" w:hAnsi="Arial Nova"/>
          <w:sz w:val="22"/>
          <w:szCs w:val="22"/>
        </w:rPr>
        <w:t xml:space="preserve">La Scuola di Palazzo Te è il percorso di ricerca residenziale della Fondazione Palazzo Te dedicato alle arti e alla progettualità culturale. </w:t>
      </w:r>
      <w:r w:rsidR="00491AC8" w:rsidRPr="0078204E">
        <w:rPr>
          <w:rFonts w:ascii="Arial Nova" w:hAnsi="Arial Nova"/>
          <w:sz w:val="22"/>
          <w:szCs w:val="22"/>
        </w:rPr>
        <w:t xml:space="preserve"> </w:t>
      </w:r>
      <w:r w:rsidRPr="0078204E">
        <w:rPr>
          <w:rFonts w:ascii="Arial Nova" w:hAnsi="Arial Nova"/>
          <w:sz w:val="22"/>
          <w:szCs w:val="22"/>
        </w:rPr>
        <w:t>La mission della Scuola è di accrescere le capacità di azione, di pensiero e di sviluppo nel campo della produzione culturale contemporanea. L’intervento si concentra in particolare sulla relazione tra patrimonio, tradizione, linguaggi ereditati, cultura contemporanea e capacità di progetto, con l’intento di ispirare visioni, nuove prospettive di ricerca e nuovi progetti culturali, e di formare alle capacità necessarie per la loro attuazione.</w:t>
      </w:r>
    </w:p>
    <w:p w:rsidR="00B47364" w:rsidRPr="0078204E" w:rsidRDefault="00B47364" w:rsidP="0078204E">
      <w:pPr>
        <w:jc w:val="both"/>
        <w:rPr>
          <w:rFonts w:ascii="Arial Nova" w:hAnsi="Arial Nova"/>
          <w:sz w:val="22"/>
          <w:szCs w:val="22"/>
        </w:rPr>
      </w:pPr>
      <w:r w:rsidRPr="0078204E">
        <w:rPr>
          <w:rFonts w:ascii="Arial Nova" w:hAnsi="Arial Nova"/>
          <w:sz w:val="22"/>
          <w:szCs w:val="22"/>
        </w:rPr>
        <w:t xml:space="preserve">Il progetto residenziale implica una relazione diretta e duratura con importanti artisti contemporanei, pensatori e manager di istituzioni culturali, partendo dall’idea che il rapporto tra le pratiche artistiche e l’attivismo culturale, la concettualizzazione delle politiche culturali e le opere di mediazione culturale, possa essere fruttifero. </w:t>
      </w:r>
    </w:p>
    <w:p w:rsidR="00B47364" w:rsidRPr="0078204E" w:rsidRDefault="00B47364" w:rsidP="0078204E">
      <w:pPr>
        <w:jc w:val="both"/>
        <w:rPr>
          <w:rFonts w:ascii="Arial Nova" w:eastAsia="Times New Roman" w:hAnsi="Arial Nova" w:cs="Times New Roman"/>
          <w:sz w:val="22"/>
          <w:szCs w:val="22"/>
          <w:lang w:eastAsia="it-IT"/>
        </w:rPr>
      </w:pPr>
    </w:p>
    <w:sectPr w:rsidR="00B47364" w:rsidRPr="0078204E" w:rsidSect="00EE3815">
      <w:headerReference w:type="default" r:id="rId7"/>
      <w:footerReference w:type="default" r:id="rId8"/>
      <w:pgSz w:w="11906" w:h="16838"/>
      <w:pgMar w:top="1417" w:right="1134" w:bottom="1134"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760" w:rsidRDefault="00C82760" w:rsidP="00DE0E88">
      <w:r>
        <w:separator/>
      </w:r>
    </w:p>
  </w:endnote>
  <w:endnote w:type="continuationSeparator" w:id="0">
    <w:p w:rsidR="00C82760" w:rsidRDefault="00C82760" w:rsidP="00D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ova">
    <w:panose1 w:val="020B0504020202020204"/>
    <w:charset w:val="00"/>
    <w:family w:val="swiss"/>
    <w:pitch w:val="variable"/>
    <w:sig w:usb0="2000028F" w:usb1="00000002"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4D5612" w:rsidP="004C6D70">
    <w:pPr>
      <w:pStyle w:val="Pidipagina"/>
    </w:pPr>
    <w:r>
      <w:rPr>
        <w:noProof/>
      </w:rPr>
      <w:drawing>
        <wp:inline distT="0" distB="0" distL="0" distR="0">
          <wp:extent cx="6114553" cy="693432"/>
          <wp:effectExtent l="0" t="0" r="635"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14553" cy="69343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760" w:rsidRDefault="00C82760" w:rsidP="00DE0E88">
      <w:r>
        <w:separator/>
      </w:r>
    </w:p>
  </w:footnote>
  <w:footnote w:type="continuationSeparator" w:id="0">
    <w:p w:rsidR="00C82760" w:rsidRDefault="00C82760" w:rsidP="00D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Pr="00DE0E88" w:rsidRDefault="00DE0E88" w:rsidP="00DE0E88">
    <w:pPr>
      <w:pStyle w:val="Intestazione"/>
      <w:ind w:left="-284"/>
    </w:pPr>
    <w:r>
      <w:rPr>
        <w:noProof/>
      </w:rPr>
      <w:drawing>
        <wp:inline distT="0" distB="0" distL="0" distR="0">
          <wp:extent cx="6645600" cy="819840"/>
          <wp:effectExtent l="0" t="0" r="317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6645600" cy="819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F3428"/>
    <w:multiLevelType w:val="hybridMultilevel"/>
    <w:tmpl w:val="284EA52C"/>
    <w:lvl w:ilvl="0" w:tplc="C6683366">
      <w:numFmt w:val="bullet"/>
      <w:lvlText w:val="-"/>
      <w:lvlJc w:val="left"/>
      <w:pPr>
        <w:ind w:left="720" w:hanging="360"/>
      </w:pPr>
      <w:rPr>
        <w:rFonts w:ascii="Arial Nova" w:eastAsiaTheme="minorHAnsi" w:hAnsi="Arial Nov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F7B7385"/>
    <w:multiLevelType w:val="hybridMultilevel"/>
    <w:tmpl w:val="221022A6"/>
    <w:lvl w:ilvl="0" w:tplc="3D2ABE40">
      <w:numFmt w:val="bullet"/>
      <w:lvlText w:val="-"/>
      <w:lvlJc w:val="left"/>
      <w:pPr>
        <w:ind w:left="1140" w:hanging="360"/>
      </w:pPr>
      <w:rPr>
        <w:rFonts w:ascii="Arial Nova" w:eastAsiaTheme="minorHAnsi" w:hAnsi="Arial Nova" w:cstheme="minorBidi"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126A7"/>
    <w:rsid w:val="00023043"/>
    <w:rsid w:val="00033793"/>
    <w:rsid w:val="000C1354"/>
    <w:rsid w:val="002E30DC"/>
    <w:rsid w:val="00321733"/>
    <w:rsid w:val="00373168"/>
    <w:rsid w:val="00374969"/>
    <w:rsid w:val="003A3BBE"/>
    <w:rsid w:val="004346A8"/>
    <w:rsid w:val="00491AC8"/>
    <w:rsid w:val="00493334"/>
    <w:rsid w:val="004C4AED"/>
    <w:rsid w:val="004C6D70"/>
    <w:rsid w:val="004D5612"/>
    <w:rsid w:val="00515DED"/>
    <w:rsid w:val="00522332"/>
    <w:rsid w:val="00523EFB"/>
    <w:rsid w:val="00677880"/>
    <w:rsid w:val="006A0661"/>
    <w:rsid w:val="006F76C3"/>
    <w:rsid w:val="0078204E"/>
    <w:rsid w:val="007D0A42"/>
    <w:rsid w:val="00852B49"/>
    <w:rsid w:val="0097078F"/>
    <w:rsid w:val="00986F94"/>
    <w:rsid w:val="009B13C4"/>
    <w:rsid w:val="009E34B1"/>
    <w:rsid w:val="00A314FB"/>
    <w:rsid w:val="00A4662B"/>
    <w:rsid w:val="00AB032D"/>
    <w:rsid w:val="00AB5B96"/>
    <w:rsid w:val="00B42237"/>
    <w:rsid w:val="00B47364"/>
    <w:rsid w:val="00BC36FD"/>
    <w:rsid w:val="00C71088"/>
    <w:rsid w:val="00C82760"/>
    <w:rsid w:val="00CD4F93"/>
    <w:rsid w:val="00CE1BD8"/>
    <w:rsid w:val="00D12BE7"/>
    <w:rsid w:val="00D80703"/>
    <w:rsid w:val="00DE0E88"/>
    <w:rsid w:val="00E65149"/>
    <w:rsid w:val="00E90004"/>
    <w:rsid w:val="00EE3815"/>
    <w:rsid w:val="00F10851"/>
    <w:rsid w:val="00F30BA8"/>
    <w:rsid w:val="00FE08D6"/>
    <w:rsid w:val="00FF6D85"/>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B069D"/>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1733"/>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DE0E88"/>
  </w:style>
  <w:style w:type="paragraph" w:styleId="Paragrafoelenco">
    <w:name w:val="List Paragraph"/>
    <w:basedOn w:val="Normale"/>
    <w:uiPriority w:val="34"/>
    <w:qFormat/>
    <w:rsid w:val="00852B49"/>
    <w:pPr>
      <w:ind w:left="720"/>
      <w:contextualSpacing/>
    </w:pPr>
  </w:style>
  <w:style w:type="paragraph" w:customStyle="1" w:styleId="coroponormale">
    <w:name w:val="coropo normale"/>
    <w:basedOn w:val="Normale"/>
    <w:uiPriority w:val="99"/>
    <w:rsid w:val="00FF6D85"/>
    <w:pPr>
      <w:tabs>
        <w:tab w:val="left" w:pos="283"/>
      </w:tabs>
      <w:suppressAutoHyphens/>
      <w:autoSpaceDE w:val="0"/>
      <w:autoSpaceDN w:val="0"/>
      <w:adjustRightInd w:val="0"/>
      <w:spacing w:line="240" w:lineRule="atLeast"/>
      <w:textAlignment w:val="center"/>
    </w:pPr>
    <w:rPr>
      <w:rFonts w:ascii="Roboto" w:hAnsi="Roboto" w:cs="Roboto"/>
      <w:color w:val="000000"/>
      <w:w w:val="98"/>
      <w:sz w:val="18"/>
      <w:szCs w:val="18"/>
    </w:rPr>
  </w:style>
  <w:style w:type="paragraph" w:customStyle="1" w:styleId="testopiccolo">
    <w:name w:val="testo piccolo"/>
    <w:basedOn w:val="Normale"/>
    <w:uiPriority w:val="99"/>
    <w:rsid w:val="00FF6D85"/>
    <w:pPr>
      <w:tabs>
        <w:tab w:val="left" w:pos="283"/>
      </w:tabs>
      <w:autoSpaceDE w:val="0"/>
      <w:autoSpaceDN w:val="0"/>
      <w:adjustRightInd w:val="0"/>
      <w:spacing w:line="180" w:lineRule="atLeast"/>
      <w:textAlignment w:val="center"/>
    </w:pPr>
    <w:rPr>
      <w:rFonts w:ascii="Roboto Light" w:hAnsi="Roboto Light" w:cs="Roboto Light"/>
      <w:color w:val="000000"/>
      <w:w w:val="98"/>
      <w:sz w:val="14"/>
      <w:szCs w:val="14"/>
      <w:lang w:val="en-GB"/>
    </w:rPr>
  </w:style>
  <w:style w:type="paragraph" w:styleId="Nessunaspaziatura">
    <w:name w:val="No Spacing"/>
    <w:uiPriority w:val="1"/>
    <w:qFormat/>
    <w:rsid w:val="002E30D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687</Words>
  <Characters>3916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8</cp:revision>
  <cp:lastPrinted>2019-06-18T09:57:00Z</cp:lastPrinted>
  <dcterms:created xsi:type="dcterms:W3CDTF">2019-06-24T10:45:00Z</dcterms:created>
  <dcterms:modified xsi:type="dcterms:W3CDTF">2019-06-24T12:58:00Z</dcterms:modified>
</cp:coreProperties>
</file>