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525B4" w14:textId="74AF5A24" w:rsidR="00916E12" w:rsidRDefault="00916E12" w:rsidP="002952A4">
      <w:pPr>
        <w:spacing w:after="0"/>
        <w:contextualSpacing/>
      </w:pPr>
      <w:r>
        <w:t>QUESITI AL 30.01.2025</w:t>
      </w:r>
    </w:p>
    <w:p w14:paraId="55F6AD7B" w14:textId="3E806A14" w:rsidR="004E3E29" w:rsidRDefault="002952A4" w:rsidP="002952A4">
      <w:pPr>
        <w:spacing w:after="0"/>
        <w:contextualSpacing/>
      </w:pPr>
      <w:r>
        <w:t xml:space="preserve">Q: </w:t>
      </w:r>
      <w:r w:rsidR="00916E12" w:rsidRPr="00916E12">
        <w:t>S</w:t>
      </w:r>
      <w:r w:rsidR="00E87BF2" w:rsidRPr="00916E12">
        <w:t>i richiede elenco personale e tavole in dwg degli spazi soggetti alla procedura “Affidamento in concessione del servizio di ristoro e di offerta enogastronomica dello Spazio Te – CIG B4F7C26469”.</w:t>
      </w:r>
    </w:p>
    <w:p w14:paraId="347B435D" w14:textId="77777777" w:rsidR="002952A4" w:rsidRDefault="002952A4" w:rsidP="002952A4">
      <w:pPr>
        <w:spacing w:after="0"/>
        <w:contextualSpacing/>
      </w:pPr>
    </w:p>
    <w:p w14:paraId="6140A0CE" w14:textId="1E0AEE1B" w:rsidR="00916E12" w:rsidRDefault="002952A4" w:rsidP="002952A4">
      <w:pPr>
        <w:spacing w:after="0"/>
        <w:contextualSpacing/>
      </w:pPr>
      <w:r>
        <w:t>R: Sul portale Sintel, nella documentazione di gara, sono stat</w:t>
      </w:r>
      <w:r w:rsidR="009D0FAA">
        <w:t>i</w:t>
      </w:r>
      <w:r>
        <w:t xml:space="preserve"> caricati i file dwg.</w:t>
      </w:r>
    </w:p>
    <w:p w14:paraId="7785AE9C" w14:textId="6BB113D4" w:rsidR="002952A4" w:rsidRDefault="002952A4" w:rsidP="002952A4">
      <w:pPr>
        <w:spacing w:after="0"/>
        <w:contextualSpacing/>
      </w:pPr>
      <w:r>
        <w:t xml:space="preserve">Per quanto concerne </w:t>
      </w:r>
      <w:r w:rsidR="00B65045">
        <w:t xml:space="preserve">il personale, l’Azienda concessionaria ha dichiarato di disporre nella propria pianta organica, allo stato attuale, </w:t>
      </w:r>
      <w:r w:rsidR="009D0FAA">
        <w:t>del</w:t>
      </w:r>
      <w:r w:rsidR="00B65045">
        <w:t>le seguente risorse:</w:t>
      </w:r>
    </w:p>
    <w:p w14:paraId="4E09ABE0" w14:textId="77777777" w:rsidR="00B65045" w:rsidRPr="00B65045" w:rsidRDefault="00B65045" w:rsidP="00B65045">
      <w:pPr>
        <w:spacing w:after="0"/>
        <w:contextualSpacing/>
      </w:pPr>
    </w:p>
    <w:p w14:paraId="5E5C3E1F" w14:textId="77777777" w:rsidR="00B65045" w:rsidRPr="00B65045" w:rsidRDefault="00B65045" w:rsidP="00B65045">
      <w:pPr>
        <w:numPr>
          <w:ilvl w:val="0"/>
          <w:numId w:val="1"/>
        </w:numPr>
        <w:spacing w:after="0"/>
        <w:contextualSpacing/>
      </w:pPr>
      <w:r w:rsidRPr="00B65045">
        <w:t xml:space="preserve">1 addetto a 40 h settimanali,  5° livello FIPE, a tempo indeterminato </w:t>
      </w:r>
    </w:p>
    <w:p w14:paraId="13C8228D" w14:textId="77777777" w:rsidR="00B65045" w:rsidRPr="00B65045" w:rsidRDefault="00B65045" w:rsidP="00B65045">
      <w:pPr>
        <w:numPr>
          <w:ilvl w:val="0"/>
          <w:numId w:val="1"/>
        </w:numPr>
        <w:spacing w:after="0"/>
        <w:contextualSpacing/>
      </w:pPr>
      <w:r w:rsidRPr="00B65045">
        <w:t xml:space="preserve">1 addetto a 20 h settimanali,  5° livello FIPE, a tempo indeterminato </w:t>
      </w:r>
    </w:p>
    <w:p w14:paraId="7FE2354A" w14:textId="77777777" w:rsidR="00B65045" w:rsidRPr="00B65045" w:rsidRDefault="00B65045" w:rsidP="00B65045">
      <w:pPr>
        <w:numPr>
          <w:ilvl w:val="0"/>
          <w:numId w:val="1"/>
        </w:numPr>
        <w:spacing w:after="0"/>
        <w:contextualSpacing/>
      </w:pPr>
      <w:r w:rsidRPr="00B65045">
        <w:t xml:space="preserve">1 addetto a 18 h settimanali,  5° livello FIPE, a tempo indeterminato </w:t>
      </w:r>
    </w:p>
    <w:p w14:paraId="24234F52" w14:textId="77777777" w:rsidR="00B65045" w:rsidRPr="00B65045" w:rsidRDefault="00B65045" w:rsidP="00B65045">
      <w:pPr>
        <w:numPr>
          <w:ilvl w:val="0"/>
          <w:numId w:val="1"/>
        </w:numPr>
        <w:spacing w:after="0"/>
        <w:contextualSpacing/>
      </w:pPr>
      <w:r w:rsidRPr="00B65045">
        <w:t>2 addetti a 30 h settimanali, 5° livello FIPE, a tempo determinato (scadenza maggio 2025)</w:t>
      </w:r>
    </w:p>
    <w:p w14:paraId="79A6C4F1" w14:textId="77777777" w:rsidR="00B65045" w:rsidRPr="00B65045" w:rsidRDefault="00B65045" w:rsidP="00B65045">
      <w:pPr>
        <w:spacing w:after="0"/>
        <w:contextualSpacing/>
      </w:pPr>
      <w:r w:rsidRPr="00B65045">
        <w:t> </w:t>
      </w:r>
    </w:p>
    <w:p w14:paraId="1B9E0CBA" w14:textId="77777777" w:rsidR="00B65045" w:rsidRDefault="00B65045" w:rsidP="002952A4">
      <w:pPr>
        <w:spacing w:after="0"/>
        <w:contextualSpacing/>
      </w:pPr>
    </w:p>
    <w:p w14:paraId="6910D833" w14:textId="2B437784" w:rsidR="00916E12" w:rsidRPr="00916E12" w:rsidRDefault="00916E12" w:rsidP="002952A4">
      <w:pPr>
        <w:spacing w:after="0"/>
        <w:contextualSpacing/>
      </w:pPr>
    </w:p>
    <w:sectPr w:rsidR="00916E12" w:rsidRPr="00916E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15A15"/>
    <w:multiLevelType w:val="hybridMultilevel"/>
    <w:tmpl w:val="7DC0BD36"/>
    <w:lvl w:ilvl="0" w:tplc="47D04E9E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23240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8F2"/>
    <w:rsid w:val="001A74CF"/>
    <w:rsid w:val="002952A4"/>
    <w:rsid w:val="004E3E29"/>
    <w:rsid w:val="006948F2"/>
    <w:rsid w:val="00916E12"/>
    <w:rsid w:val="009D0FAA"/>
    <w:rsid w:val="00B13872"/>
    <w:rsid w:val="00B65045"/>
    <w:rsid w:val="00D1055D"/>
    <w:rsid w:val="00E8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39538"/>
  <w15:chartTrackingRefBased/>
  <w15:docId w15:val="{1F715E45-E175-4DCF-80A9-6BCD8AC5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94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94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948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94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48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948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948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948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948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48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948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948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948F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48F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948F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948F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948F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948F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48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94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94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94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94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948F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948F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948F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948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948F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948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Ongari</dc:creator>
  <cp:keywords/>
  <dc:description/>
  <cp:lastModifiedBy>Stefano Ongari</cp:lastModifiedBy>
  <cp:revision>7</cp:revision>
  <dcterms:created xsi:type="dcterms:W3CDTF">2025-01-30T07:56:00Z</dcterms:created>
  <dcterms:modified xsi:type="dcterms:W3CDTF">2025-01-30T08:02:00Z</dcterms:modified>
</cp:coreProperties>
</file>